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903" w:rsidRPr="00701EF2" w:rsidRDefault="00AF4903" w:rsidP="00AF4903">
      <w:pPr>
        <w:jc w:val="center"/>
        <w:rPr>
          <w:rFonts w:ascii="Cambria" w:hAnsi="Cambria"/>
        </w:rPr>
      </w:pPr>
      <w:r w:rsidRPr="009A6585">
        <w:rPr>
          <w:rFonts w:ascii="Cambria" w:hAnsi="Cambria"/>
        </w:rPr>
        <w:t>Уважаемые коллеги!</w:t>
      </w:r>
    </w:p>
    <w:p w:rsidR="00701EF2" w:rsidRPr="00701EF2" w:rsidRDefault="00701EF2" w:rsidP="00AF4903">
      <w:pPr>
        <w:jc w:val="center"/>
        <w:rPr>
          <w:rFonts w:ascii="Cambria" w:hAnsi="Cambria"/>
        </w:rPr>
      </w:pPr>
    </w:p>
    <w:p w:rsidR="00AF4903" w:rsidRPr="009A6585" w:rsidRDefault="00AF4903" w:rsidP="005B47EC">
      <w:pPr>
        <w:ind w:firstLine="709"/>
        <w:jc w:val="both"/>
        <w:rPr>
          <w:rFonts w:ascii="Cambria" w:hAnsi="Cambria"/>
          <w:sz w:val="22"/>
          <w:szCs w:val="22"/>
        </w:rPr>
      </w:pPr>
      <w:r w:rsidRPr="005B47EC">
        <w:rPr>
          <w:rFonts w:ascii="Cambria" w:hAnsi="Cambria"/>
          <w:sz w:val="22"/>
          <w:szCs w:val="22"/>
        </w:rPr>
        <w:t xml:space="preserve">Приглашаем </w:t>
      </w:r>
      <w:r w:rsidR="005B47EC">
        <w:rPr>
          <w:rFonts w:ascii="Cambria" w:hAnsi="Cambria"/>
          <w:sz w:val="22"/>
          <w:szCs w:val="22"/>
        </w:rPr>
        <w:t>в</w:t>
      </w:r>
      <w:r w:rsidRPr="005B47EC">
        <w:rPr>
          <w:rFonts w:ascii="Cambria" w:hAnsi="Cambria"/>
          <w:sz w:val="22"/>
          <w:szCs w:val="22"/>
        </w:rPr>
        <w:t>ас принять участие в работе</w:t>
      </w:r>
      <w:r w:rsidR="005B47EC" w:rsidRPr="005B47EC">
        <w:rPr>
          <w:rFonts w:ascii="Cambria" w:hAnsi="Cambria"/>
          <w:sz w:val="22"/>
          <w:szCs w:val="22"/>
        </w:rPr>
        <w:t xml:space="preserve"> </w:t>
      </w:r>
      <w:proofErr w:type="gramStart"/>
      <w:r w:rsidR="005B47EC" w:rsidRPr="00CA2616">
        <w:rPr>
          <w:rFonts w:ascii="Cambria" w:hAnsi="Cambria"/>
          <w:b/>
          <w:sz w:val="22"/>
          <w:szCs w:val="22"/>
        </w:rPr>
        <w:t>Симпозиума  с</w:t>
      </w:r>
      <w:proofErr w:type="gramEnd"/>
      <w:r w:rsidR="005B47EC" w:rsidRPr="00CA2616">
        <w:rPr>
          <w:rFonts w:ascii="Cambria" w:hAnsi="Cambria"/>
          <w:b/>
          <w:sz w:val="22"/>
          <w:szCs w:val="22"/>
        </w:rPr>
        <w:t xml:space="preserve"> международным участием «Социально-направленные цифровые решения в медицине»</w:t>
      </w:r>
      <w:r w:rsidR="005B47EC">
        <w:rPr>
          <w:rFonts w:ascii="Cambria" w:hAnsi="Cambria"/>
          <w:sz w:val="22"/>
          <w:szCs w:val="22"/>
        </w:rPr>
        <w:t xml:space="preserve">, который пройдет </w:t>
      </w:r>
      <w:r w:rsidR="005B47EC" w:rsidRPr="00CA2616">
        <w:rPr>
          <w:rFonts w:ascii="Cambria" w:hAnsi="Cambria"/>
          <w:b/>
          <w:sz w:val="22"/>
          <w:szCs w:val="22"/>
        </w:rPr>
        <w:t>17 февраля 2018 г.</w:t>
      </w:r>
      <w:r w:rsidR="005B47EC" w:rsidRPr="009A6585">
        <w:rPr>
          <w:rFonts w:ascii="Cambria" w:hAnsi="Cambria"/>
          <w:sz w:val="22"/>
          <w:szCs w:val="22"/>
        </w:rPr>
        <w:t xml:space="preserve"> </w:t>
      </w:r>
      <w:r w:rsidR="005B47EC">
        <w:rPr>
          <w:rFonts w:ascii="Cambria" w:hAnsi="Cambria"/>
          <w:sz w:val="22"/>
          <w:szCs w:val="22"/>
        </w:rPr>
        <w:t xml:space="preserve">с </w:t>
      </w:r>
      <w:r w:rsidR="005B47EC" w:rsidRPr="009A6585">
        <w:rPr>
          <w:rFonts w:ascii="Cambria" w:hAnsi="Cambria"/>
          <w:sz w:val="22"/>
          <w:szCs w:val="22"/>
        </w:rPr>
        <w:t>9-30</w:t>
      </w:r>
      <w:r w:rsidR="005B47EC">
        <w:rPr>
          <w:rFonts w:ascii="Cambria" w:hAnsi="Cambria"/>
          <w:sz w:val="22"/>
          <w:szCs w:val="22"/>
        </w:rPr>
        <w:t xml:space="preserve"> до</w:t>
      </w:r>
      <w:r w:rsidR="005B47EC" w:rsidRPr="009A6585">
        <w:rPr>
          <w:rFonts w:ascii="Cambria" w:hAnsi="Cambria"/>
          <w:sz w:val="22"/>
          <w:szCs w:val="22"/>
        </w:rPr>
        <w:t xml:space="preserve"> 13-00</w:t>
      </w:r>
      <w:r w:rsidR="005B47EC">
        <w:rPr>
          <w:rFonts w:ascii="Cambria" w:hAnsi="Cambria"/>
          <w:sz w:val="22"/>
          <w:szCs w:val="22"/>
        </w:rPr>
        <w:t xml:space="preserve"> часов</w:t>
      </w:r>
      <w:r w:rsidR="00701EF2" w:rsidRPr="005B47EC">
        <w:rPr>
          <w:rFonts w:ascii="Cambria" w:hAnsi="Cambria"/>
          <w:sz w:val="22"/>
          <w:szCs w:val="22"/>
        </w:rPr>
        <w:t xml:space="preserve"> </w:t>
      </w:r>
      <w:r w:rsidR="005B47EC" w:rsidRPr="005B47EC">
        <w:rPr>
          <w:rFonts w:ascii="Cambria" w:hAnsi="Cambria"/>
          <w:sz w:val="22"/>
          <w:szCs w:val="22"/>
        </w:rPr>
        <w:t>в</w:t>
      </w:r>
      <w:r w:rsidRPr="009A6585">
        <w:rPr>
          <w:rFonts w:ascii="Cambria" w:hAnsi="Cambria"/>
          <w:sz w:val="22"/>
          <w:szCs w:val="22"/>
        </w:rPr>
        <w:t xml:space="preserve"> рамках Конференции при участии  Национальной Медицинской Палаты.</w:t>
      </w:r>
    </w:p>
    <w:p w:rsidR="00AF4903" w:rsidRPr="009A6585" w:rsidRDefault="00AF4903" w:rsidP="00AF4903">
      <w:pPr>
        <w:ind w:firstLine="708"/>
        <w:rPr>
          <w:rFonts w:ascii="Cambria" w:hAnsi="Cambria"/>
          <w:color w:val="FF0000"/>
          <w:sz w:val="22"/>
          <w:szCs w:val="22"/>
        </w:rPr>
      </w:pPr>
    </w:p>
    <w:p w:rsidR="00AF4903" w:rsidRPr="009A6585" w:rsidRDefault="00AF4903" w:rsidP="00AF4903">
      <w:pPr>
        <w:ind w:firstLine="708"/>
        <w:jc w:val="both"/>
        <w:rPr>
          <w:rFonts w:ascii="Cambria" w:hAnsi="Cambria"/>
          <w:sz w:val="22"/>
          <w:szCs w:val="22"/>
        </w:rPr>
      </w:pPr>
      <w:r w:rsidRPr="009A6585">
        <w:rPr>
          <w:rFonts w:ascii="Cambria" w:hAnsi="Cambria"/>
          <w:sz w:val="22"/>
          <w:szCs w:val="22"/>
        </w:rPr>
        <w:t xml:space="preserve">Мероприятие призвано объединить на одной информационной площадке организаторов </w:t>
      </w:r>
      <w:proofErr w:type="gramStart"/>
      <w:r w:rsidRPr="009A6585">
        <w:rPr>
          <w:rFonts w:ascii="Cambria" w:hAnsi="Cambria"/>
          <w:sz w:val="22"/>
          <w:szCs w:val="22"/>
        </w:rPr>
        <w:t>Здравоохранения,  руководителей</w:t>
      </w:r>
      <w:proofErr w:type="gramEnd"/>
      <w:r w:rsidRPr="009A6585">
        <w:rPr>
          <w:rFonts w:ascii="Cambria" w:hAnsi="Cambria"/>
          <w:sz w:val="22"/>
          <w:szCs w:val="22"/>
        </w:rPr>
        <w:t xml:space="preserve">  образовательных, научных и медицинских организаций России,  малого, среднего и крупного бизнеса, молодых ученых, ведущих российских и зарубежных экспертов в области медицины, фармацевтики и информационных технологий.</w:t>
      </w:r>
    </w:p>
    <w:p w:rsidR="00AF4903" w:rsidRPr="009A6585" w:rsidRDefault="00AF4903" w:rsidP="00AF4903">
      <w:pPr>
        <w:spacing w:line="288" w:lineRule="auto"/>
        <w:ind w:firstLine="708"/>
        <w:jc w:val="both"/>
        <w:rPr>
          <w:rFonts w:ascii="Cambria" w:hAnsi="Cambria"/>
          <w:sz w:val="22"/>
          <w:szCs w:val="22"/>
        </w:rPr>
      </w:pPr>
    </w:p>
    <w:p w:rsidR="00CA2616" w:rsidRDefault="00CA2616" w:rsidP="00CA2616">
      <w:pPr>
        <w:spacing w:line="288" w:lineRule="auto"/>
        <w:ind w:firstLine="708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Основные направления симпозиума</w:t>
      </w:r>
      <w:r w:rsidR="00AF4903" w:rsidRPr="009A6585">
        <w:rPr>
          <w:rFonts w:ascii="Cambria" w:hAnsi="Cambria"/>
          <w:b/>
          <w:sz w:val="22"/>
          <w:szCs w:val="22"/>
        </w:rPr>
        <w:t>:</w:t>
      </w:r>
    </w:p>
    <w:p w:rsidR="00AF4903" w:rsidRPr="00CA2616" w:rsidRDefault="00CA2616" w:rsidP="00CA2616">
      <w:pPr>
        <w:pStyle w:val="a3"/>
        <w:numPr>
          <w:ilvl w:val="0"/>
          <w:numId w:val="3"/>
        </w:numPr>
        <w:spacing w:line="288" w:lineRule="auto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в</w:t>
      </w:r>
      <w:r w:rsidR="00AF4903" w:rsidRPr="00CA2616">
        <w:rPr>
          <w:rFonts w:ascii="Cambria" w:hAnsi="Cambria"/>
          <w:color w:val="000000"/>
          <w:sz w:val="22"/>
          <w:szCs w:val="22"/>
        </w:rPr>
        <w:t xml:space="preserve">озможности цифровых технологий </w:t>
      </w:r>
      <w:proofErr w:type="gramStart"/>
      <w:r w:rsidR="00AF4903" w:rsidRPr="00CA2616">
        <w:rPr>
          <w:rFonts w:ascii="Cambria" w:hAnsi="Cambria"/>
          <w:color w:val="000000"/>
          <w:sz w:val="22"/>
          <w:szCs w:val="22"/>
        </w:rPr>
        <w:t>для  совершенствования</w:t>
      </w:r>
      <w:proofErr w:type="gramEnd"/>
      <w:r w:rsidR="00AF4903" w:rsidRPr="00CA2616">
        <w:rPr>
          <w:rFonts w:ascii="Cambria" w:hAnsi="Cambria"/>
          <w:color w:val="000000"/>
          <w:sz w:val="22"/>
          <w:szCs w:val="22"/>
        </w:rPr>
        <w:t xml:space="preserve"> оказания  медико-социальной помощи населению</w:t>
      </w:r>
      <w:r>
        <w:rPr>
          <w:rFonts w:ascii="Cambria" w:hAnsi="Cambria"/>
          <w:color w:val="000000"/>
          <w:sz w:val="22"/>
          <w:szCs w:val="22"/>
        </w:rPr>
        <w:t>;</w:t>
      </w:r>
      <w:r w:rsidR="00AF4903" w:rsidRPr="00CA2616">
        <w:rPr>
          <w:rFonts w:ascii="Cambria" w:hAnsi="Cambria"/>
          <w:color w:val="000000"/>
          <w:sz w:val="22"/>
          <w:szCs w:val="22"/>
        </w:rPr>
        <w:t xml:space="preserve"> </w:t>
      </w:r>
    </w:p>
    <w:p w:rsidR="00AF4903" w:rsidRPr="009A6585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>роль информационно-телекоммуникационных технологий в улучшении качества оказания медицинской помощи и повышении качества жизни пациентов;</w:t>
      </w:r>
    </w:p>
    <w:p w:rsidR="00AF4903" w:rsidRPr="009A6585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>цифровые технологии в создании нового поколения систем поддержки клинических решений (</w:t>
      </w:r>
      <w:r w:rsidRPr="009A6585">
        <w:rPr>
          <w:rFonts w:ascii="Cambria" w:hAnsi="Cambria"/>
          <w:color w:val="000000"/>
          <w:sz w:val="22"/>
          <w:szCs w:val="22"/>
          <w:lang w:val="en-US"/>
        </w:rPr>
        <w:t>CDS</w:t>
      </w:r>
      <w:r w:rsidRPr="009A6585">
        <w:rPr>
          <w:rFonts w:ascii="Cambria" w:hAnsi="Cambria"/>
          <w:color w:val="000000"/>
          <w:sz w:val="22"/>
          <w:szCs w:val="22"/>
        </w:rPr>
        <w:t xml:space="preserve">); </w:t>
      </w:r>
    </w:p>
    <w:p w:rsidR="00AF4903" w:rsidRPr="009A6585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>социально-направленные информационные системы для инвалидов и маломобильных граждан, а также возможности дистанционной реабилитации и «стационара на дому»;</w:t>
      </w:r>
    </w:p>
    <w:p w:rsidR="00AF4903" w:rsidRPr="009A6585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 xml:space="preserve">системы </w:t>
      </w:r>
      <w:proofErr w:type="spellStart"/>
      <w:r w:rsidRPr="009A6585">
        <w:rPr>
          <w:rFonts w:ascii="Cambria" w:hAnsi="Cambria"/>
          <w:color w:val="000000"/>
          <w:sz w:val="22"/>
          <w:szCs w:val="22"/>
        </w:rPr>
        <w:t>телемониторинга</w:t>
      </w:r>
      <w:proofErr w:type="spellEnd"/>
      <w:r w:rsidRPr="009A6585">
        <w:rPr>
          <w:rFonts w:ascii="Cambria" w:hAnsi="Cambria"/>
          <w:color w:val="000000"/>
          <w:sz w:val="22"/>
          <w:szCs w:val="22"/>
        </w:rPr>
        <w:t xml:space="preserve"> и дистанционного наблюдения за состоянием здоровья пациентов помощи, как на госпитальном </w:t>
      </w:r>
      <w:proofErr w:type="gramStart"/>
      <w:r w:rsidRPr="009A6585">
        <w:rPr>
          <w:rFonts w:ascii="Cambria" w:hAnsi="Cambria"/>
          <w:color w:val="000000"/>
          <w:sz w:val="22"/>
          <w:szCs w:val="22"/>
        </w:rPr>
        <w:t>этапе</w:t>
      </w:r>
      <w:proofErr w:type="gramEnd"/>
      <w:r w:rsidRPr="009A6585">
        <w:rPr>
          <w:rFonts w:ascii="Cambria" w:hAnsi="Cambria"/>
          <w:color w:val="000000"/>
          <w:sz w:val="22"/>
          <w:szCs w:val="22"/>
        </w:rPr>
        <w:t xml:space="preserve"> так и в периоде восстановительного лечения; </w:t>
      </w:r>
    </w:p>
    <w:p w:rsidR="00AF4903" w:rsidRPr="009A6585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 xml:space="preserve">правовые и организационные аспекты применения телемедицинских технологий; </w:t>
      </w:r>
    </w:p>
    <w:p w:rsidR="00AF4903" w:rsidRPr="009A6585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>обеспечение единства медицинских и социальных информационных систем (включая электронные больничные листы);</w:t>
      </w:r>
    </w:p>
    <w:p w:rsidR="00AF4903" w:rsidRDefault="00AF4903" w:rsidP="00AF4903">
      <w:pPr>
        <w:numPr>
          <w:ilvl w:val="0"/>
          <w:numId w:val="3"/>
        </w:numPr>
        <w:jc w:val="both"/>
        <w:rPr>
          <w:rFonts w:ascii="Cambria" w:hAnsi="Cambria"/>
          <w:color w:val="000000"/>
          <w:sz w:val="22"/>
          <w:szCs w:val="22"/>
        </w:rPr>
      </w:pPr>
      <w:r w:rsidRPr="009A6585">
        <w:rPr>
          <w:rFonts w:ascii="Cambria" w:hAnsi="Cambria"/>
          <w:color w:val="000000"/>
          <w:sz w:val="22"/>
          <w:szCs w:val="22"/>
        </w:rPr>
        <w:t xml:space="preserve">цифровые информационные технологии как единая платформа для решения широкого круга медико-клинических и социальных вопросов. </w:t>
      </w:r>
    </w:p>
    <w:p w:rsidR="007A1DE6" w:rsidRPr="009A6585" w:rsidRDefault="007A1DE6" w:rsidP="007A1DE6">
      <w:pPr>
        <w:ind w:left="1428"/>
        <w:jc w:val="both"/>
        <w:rPr>
          <w:rFonts w:ascii="Cambria" w:hAnsi="Cambria"/>
          <w:color w:val="000000"/>
          <w:sz w:val="22"/>
          <w:szCs w:val="22"/>
        </w:rPr>
      </w:pPr>
    </w:p>
    <w:p w:rsidR="00940616" w:rsidRPr="00940616" w:rsidRDefault="00CA2616" w:rsidP="00AF4903">
      <w:pPr>
        <w:pStyle w:val="Default"/>
        <w:spacing w:before="240"/>
        <w:jc w:val="center"/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</w:pPr>
      <w:r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  <w:t>М</w:t>
      </w:r>
      <w:r w:rsidR="00AF4903" w:rsidRPr="005B47EC"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  <w:t xml:space="preserve">есто проведения: </w:t>
      </w:r>
      <w:r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  <w:t>г.</w:t>
      </w:r>
      <w:r w:rsidR="00AF4903" w:rsidRPr="005B47EC"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  <w:t xml:space="preserve"> Москва, ул. Малая Якиманка, дом 22, стр. 2, Большой Зал Национальной Медицинской Палаты, 3-й этаж. </w:t>
      </w:r>
    </w:p>
    <w:p w:rsidR="00AF4903" w:rsidRDefault="00AF4903" w:rsidP="00940616">
      <w:pPr>
        <w:pStyle w:val="Default"/>
        <w:spacing w:before="240"/>
        <w:jc w:val="center"/>
        <w:rPr>
          <w:rFonts w:ascii="Cambria" w:hAnsi="Cambria"/>
          <w:sz w:val="22"/>
          <w:szCs w:val="22"/>
          <w:lang w:val="ru-RU"/>
        </w:rPr>
      </w:pPr>
      <w:r w:rsidRPr="00CA2616">
        <w:rPr>
          <w:rFonts w:ascii="Cambria" w:hAnsi="Cambria"/>
          <w:sz w:val="22"/>
          <w:szCs w:val="22"/>
          <w:lang w:val="ru-RU"/>
        </w:rPr>
        <w:t xml:space="preserve">Дополнительная </w:t>
      </w:r>
      <w:proofErr w:type="gramStart"/>
      <w:r w:rsidRPr="00CA2616">
        <w:rPr>
          <w:rFonts w:ascii="Cambria" w:hAnsi="Cambria"/>
          <w:sz w:val="22"/>
          <w:szCs w:val="22"/>
          <w:lang w:val="ru-RU"/>
        </w:rPr>
        <w:t>информация  представлена</w:t>
      </w:r>
      <w:proofErr w:type="gramEnd"/>
      <w:r w:rsidRPr="00CA2616">
        <w:rPr>
          <w:rFonts w:ascii="Cambria" w:hAnsi="Cambria"/>
          <w:sz w:val="22"/>
          <w:szCs w:val="22"/>
          <w:lang w:val="ru-RU"/>
        </w:rPr>
        <w:t xml:space="preserve">  на сайте: </w:t>
      </w:r>
      <w:r w:rsidRPr="009A6585">
        <w:rPr>
          <w:rFonts w:ascii="Cambria" w:hAnsi="Cambria"/>
          <w:sz w:val="22"/>
          <w:szCs w:val="22"/>
        </w:rPr>
        <w:t>www</w:t>
      </w:r>
      <w:r w:rsidRPr="00CA2616">
        <w:rPr>
          <w:rFonts w:ascii="Cambria" w:hAnsi="Cambria"/>
          <w:sz w:val="22"/>
          <w:szCs w:val="22"/>
          <w:lang w:val="ru-RU"/>
        </w:rPr>
        <w:t>.</w:t>
      </w:r>
      <w:r w:rsidRPr="009A6585">
        <w:rPr>
          <w:rFonts w:ascii="Cambria" w:hAnsi="Cambria"/>
          <w:sz w:val="22"/>
          <w:szCs w:val="22"/>
        </w:rPr>
        <w:t>doctor</w:t>
      </w:r>
      <w:r w:rsidRPr="00CA2616">
        <w:rPr>
          <w:rFonts w:ascii="Cambria" w:hAnsi="Cambria"/>
          <w:sz w:val="22"/>
          <w:szCs w:val="22"/>
          <w:lang w:val="ru-RU"/>
        </w:rPr>
        <w:t>-</w:t>
      </w:r>
      <w:proofErr w:type="spellStart"/>
      <w:r w:rsidRPr="009A6585">
        <w:rPr>
          <w:rFonts w:ascii="Cambria" w:hAnsi="Cambria"/>
          <w:sz w:val="22"/>
          <w:szCs w:val="22"/>
        </w:rPr>
        <w:t>roshal</w:t>
      </w:r>
      <w:proofErr w:type="spellEnd"/>
      <w:r w:rsidRPr="00CA2616">
        <w:rPr>
          <w:rFonts w:ascii="Cambria" w:hAnsi="Cambria"/>
          <w:sz w:val="22"/>
          <w:szCs w:val="22"/>
          <w:lang w:val="ru-RU"/>
        </w:rPr>
        <w:t>.</w:t>
      </w:r>
      <w:proofErr w:type="spellStart"/>
      <w:r w:rsidRPr="009A6585">
        <w:rPr>
          <w:rFonts w:ascii="Cambria" w:hAnsi="Cambria"/>
          <w:sz w:val="22"/>
          <w:szCs w:val="22"/>
        </w:rPr>
        <w:t>ru</w:t>
      </w:r>
      <w:proofErr w:type="spellEnd"/>
    </w:p>
    <w:p w:rsidR="007A1DE6" w:rsidRPr="009150C2" w:rsidRDefault="009150C2" w:rsidP="00940616">
      <w:pPr>
        <w:pStyle w:val="Default"/>
        <w:spacing w:before="240"/>
        <w:jc w:val="center"/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</w:pPr>
      <w:r>
        <w:rPr>
          <w:rFonts w:ascii="Cambria" w:hAnsi="Cambria" w:cs="Times New Roman"/>
          <w:b/>
          <w:color w:val="auto"/>
          <w:sz w:val="22"/>
          <w:szCs w:val="22"/>
          <w:lang w:val="ru-RU" w:eastAsia="ar-SA"/>
        </w:rPr>
        <w:t xml:space="preserve">Участие бесплатное, регистрация обязательна: </w:t>
      </w:r>
      <w:hyperlink r:id="rId8" w:history="1">
        <w:r w:rsidR="00465C38" w:rsidRPr="00465C38">
          <w:rPr>
            <w:rStyle w:val="aa"/>
            <w:rFonts w:ascii="Cambria" w:hAnsi="Cambria" w:cs="Times New Roman"/>
            <w:b/>
            <w:sz w:val="22"/>
            <w:szCs w:val="22"/>
            <w:lang w:val="ru-RU" w:eastAsia="ar-SA"/>
          </w:rPr>
          <w:t>ПРОЙТИ РЕГИСТРАЦИЮ</w:t>
        </w:r>
      </w:hyperlink>
    </w:p>
    <w:p w:rsidR="00AF4903" w:rsidRPr="00676375" w:rsidRDefault="00AF4903" w:rsidP="00AF4903">
      <w:pPr>
        <w:jc w:val="center"/>
        <w:rPr>
          <w:sz w:val="20"/>
          <w:szCs w:val="20"/>
        </w:rPr>
      </w:pPr>
    </w:p>
    <w:p w:rsidR="00AF4903" w:rsidRPr="00E91C8C" w:rsidRDefault="00AF4903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  <w:r w:rsidRPr="00E91C8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 xml:space="preserve">С уважением, </w:t>
      </w:r>
    </w:p>
    <w:p w:rsidR="00AF4903" w:rsidRPr="00E91C8C" w:rsidRDefault="00AF4903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  <w:r w:rsidRPr="00E91C8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 xml:space="preserve">Оргкомитет </w:t>
      </w:r>
      <w:r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симпозиума</w:t>
      </w:r>
      <w:r w:rsidRPr="00E91C8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 xml:space="preserve"> </w:t>
      </w:r>
    </w:p>
    <w:p w:rsidR="00AF4903" w:rsidRDefault="00AF4903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  <w:r w:rsidRPr="00E91C8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«</w:t>
      </w:r>
      <w:r w:rsidRPr="00743925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Социально-направленные цифровые решения в медицине»</w:t>
      </w:r>
    </w:p>
    <w:p w:rsidR="00AF4903" w:rsidRPr="00304BCC" w:rsidRDefault="00AF4903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i/>
          <w:spacing w:val="8"/>
          <w:sz w:val="20"/>
          <w:szCs w:val="20"/>
        </w:rPr>
        <w:t>orgkomitet</w:t>
      </w:r>
      <w:proofErr w:type="spellEnd"/>
      <w:r w:rsidRPr="00304BC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@</w:t>
      </w:r>
      <w:r>
        <w:rPr>
          <w:rFonts w:ascii="Times New Roman" w:hAnsi="Times New Roman" w:cs="Times New Roman"/>
          <w:i/>
          <w:spacing w:val="8"/>
          <w:sz w:val="20"/>
          <w:szCs w:val="20"/>
        </w:rPr>
        <w:t>doctor</w:t>
      </w:r>
      <w:r w:rsidRPr="00304BC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-</w:t>
      </w:r>
      <w:proofErr w:type="spellStart"/>
      <w:r>
        <w:rPr>
          <w:rFonts w:ascii="Times New Roman" w:hAnsi="Times New Roman" w:cs="Times New Roman"/>
          <w:i/>
          <w:spacing w:val="8"/>
          <w:sz w:val="20"/>
          <w:szCs w:val="20"/>
        </w:rPr>
        <w:t>roshal</w:t>
      </w:r>
      <w:proofErr w:type="spellEnd"/>
      <w:r w:rsidRPr="00304BCC"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.</w:t>
      </w:r>
      <w:proofErr w:type="spellStart"/>
      <w:r>
        <w:rPr>
          <w:rFonts w:ascii="Times New Roman" w:hAnsi="Times New Roman" w:cs="Times New Roman"/>
          <w:i/>
          <w:spacing w:val="8"/>
          <w:sz w:val="20"/>
          <w:szCs w:val="20"/>
        </w:rPr>
        <w:t>ru</w:t>
      </w:r>
      <w:proofErr w:type="spellEnd"/>
    </w:p>
    <w:p w:rsidR="00915FBB" w:rsidRDefault="00AF4903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  <w:t>тел.: +7 (495) 633-58-44</w:t>
      </w: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1E6C0A" w:rsidRPr="00AC6B9D" w:rsidRDefault="001E6C0A" w:rsidP="001E6C0A">
      <w:pPr>
        <w:spacing w:line="360" w:lineRule="auto"/>
        <w:jc w:val="center"/>
        <w:rPr>
          <w:rFonts w:ascii="Arial" w:hAnsi="Arial" w:cs="Arial"/>
          <w:b/>
        </w:rPr>
      </w:pPr>
      <w:r w:rsidRPr="00AC6B9D">
        <w:rPr>
          <w:rFonts w:ascii="Arial" w:hAnsi="Arial" w:cs="Arial"/>
          <w:b/>
        </w:rPr>
        <w:t>ПРЕДСЕДАТЕЛИ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1E6C0A" w:rsidRPr="007017DB" w:rsidTr="00E74908">
        <w:tc>
          <w:tcPr>
            <w:tcW w:w="3190" w:type="dxa"/>
          </w:tcPr>
          <w:p w:rsidR="001E6C0A" w:rsidRDefault="001E6C0A" w:rsidP="00E74908">
            <w:pPr>
              <w:spacing w:line="360" w:lineRule="auto"/>
              <w:rPr>
                <w:b/>
              </w:rPr>
            </w:pPr>
          </w:p>
          <w:p w:rsidR="001E6C0A" w:rsidRPr="007017DB" w:rsidRDefault="001E6C0A" w:rsidP="00E74908">
            <w:pPr>
              <w:spacing w:line="36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Klaus-Peter </w:t>
            </w:r>
            <w:proofErr w:type="spellStart"/>
            <w:r>
              <w:rPr>
                <w:b/>
                <w:lang w:val="en-US"/>
              </w:rPr>
              <w:t>Adlassnig</w:t>
            </w:r>
            <w:proofErr w:type="spellEnd"/>
          </w:p>
          <w:p w:rsidR="001E6C0A" w:rsidRDefault="001E6C0A" w:rsidP="00E749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53108">
              <w:rPr>
                <w:sz w:val="24"/>
                <w:szCs w:val="24"/>
              </w:rPr>
              <w:object w:dxaOrig="1428" w:dyaOrig="1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2" type="#_x0000_t75" style="width:80.25pt;height:79.5pt" o:ole="">
                  <v:imagedata r:id="rId9" o:title=""/>
                </v:shape>
                <o:OLEObject Type="Embed" ProgID="PBrush" ShapeID="_x0000_i1062" DrawAspect="Content" ObjectID="_1578999136" r:id="rId10"/>
              </w:object>
            </w:r>
          </w:p>
          <w:p w:rsidR="001E6C0A" w:rsidRDefault="001E6C0A" w:rsidP="00E74908">
            <w:pPr>
              <w:jc w:val="center"/>
              <w:rPr>
                <w:b/>
              </w:rPr>
            </w:pPr>
            <w:r>
              <w:rPr>
                <w:b/>
              </w:rPr>
              <w:t>Профессор Венского Медицинского Университета</w:t>
            </w:r>
          </w:p>
          <w:p w:rsidR="001E6C0A" w:rsidRPr="001E6C0A" w:rsidRDefault="001E6C0A" w:rsidP="00E74908">
            <w:pPr>
              <w:jc w:val="center"/>
              <w:rPr>
                <w:b/>
              </w:rPr>
            </w:pPr>
            <w:r>
              <w:rPr>
                <w:b/>
              </w:rPr>
              <w:t>Исполнительный Директор и научный руководитель Компании "</w:t>
            </w:r>
            <w:proofErr w:type="spellStart"/>
            <w:r>
              <w:rPr>
                <w:b/>
                <w:lang w:val="en-US"/>
              </w:rPr>
              <w:t>Medexter</w:t>
            </w:r>
            <w:proofErr w:type="spellEnd"/>
            <w:r w:rsidRPr="00592182">
              <w:rPr>
                <w:b/>
              </w:rPr>
              <w:t>"</w:t>
            </w:r>
          </w:p>
          <w:p w:rsidR="001E6C0A" w:rsidRPr="007017DB" w:rsidRDefault="001E6C0A" w:rsidP="00E749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Вена, Австрия</w:t>
            </w:r>
          </w:p>
        </w:tc>
        <w:tc>
          <w:tcPr>
            <w:tcW w:w="3190" w:type="dxa"/>
          </w:tcPr>
          <w:p w:rsidR="001E6C0A" w:rsidRDefault="001E6C0A" w:rsidP="00E74908">
            <w:pPr>
              <w:spacing w:line="360" w:lineRule="auto"/>
              <w:rPr>
                <w:b/>
                <w:lang w:val="en-US"/>
              </w:rPr>
            </w:pPr>
          </w:p>
          <w:p w:rsidR="001E6C0A" w:rsidRDefault="001E6C0A" w:rsidP="00E7490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Сергей Борисович Арсеньев</w:t>
            </w:r>
          </w:p>
          <w:p w:rsidR="001E6C0A" w:rsidRDefault="001E6C0A" w:rsidP="00E749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53108">
              <w:rPr>
                <w:sz w:val="24"/>
                <w:szCs w:val="24"/>
              </w:rPr>
              <w:object w:dxaOrig="1476" w:dyaOrig="1800">
                <v:shape id="_x0000_i1063" type="#_x0000_t75" style="width:67.5pt;height:82.5pt" o:ole="">
                  <v:imagedata r:id="rId11" o:title=""/>
                </v:shape>
                <o:OLEObject Type="Embed" ProgID="PBrush" ShapeID="_x0000_i1063" DrawAspect="Content" ObjectID="_1578999137" r:id="rId12"/>
              </w:object>
            </w:r>
          </w:p>
          <w:p w:rsidR="001E6C0A" w:rsidRPr="006D1CBD" w:rsidRDefault="001E6C0A" w:rsidP="00E74908">
            <w:pPr>
              <w:jc w:val="center"/>
              <w:rPr>
                <w:b/>
              </w:rPr>
            </w:pPr>
            <w:r w:rsidRPr="006D1CBD">
              <w:rPr>
                <w:b/>
              </w:rPr>
              <w:t xml:space="preserve">Руководитель Лаборатории Новых Медицинских Технологий </w:t>
            </w:r>
          </w:p>
          <w:p w:rsidR="001E6C0A" w:rsidRPr="00A52F90" w:rsidRDefault="001E6C0A" w:rsidP="00E74908">
            <w:pPr>
              <w:jc w:val="center"/>
              <w:rPr>
                <w:b/>
              </w:rPr>
            </w:pPr>
            <w:r w:rsidRPr="006D1CBD">
              <w:rPr>
                <w:b/>
              </w:rPr>
              <w:t>НИИ Неотложной детской хирургии и травматологии, к.т.н.</w:t>
            </w:r>
          </w:p>
        </w:tc>
        <w:tc>
          <w:tcPr>
            <w:tcW w:w="3367" w:type="dxa"/>
          </w:tcPr>
          <w:p w:rsidR="001E6C0A" w:rsidRPr="006D1CBD" w:rsidRDefault="001E6C0A" w:rsidP="00E74908">
            <w:pPr>
              <w:spacing w:line="360" w:lineRule="auto"/>
              <w:rPr>
                <w:b/>
              </w:rPr>
            </w:pPr>
          </w:p>
          <w:p w:rsidR="001E6C0A" w:rsidRDefault="001E6C0A" w:rsidP="00E74908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Оганес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Оганесович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Саруханян</w:t>
            </w:r>
            <w:proofErr w:type="spellEnd"/>
          </w:p>
          <w:p w:rsidR="001E6C0A" w:rsidRDefault="001E6C0A" w:rsidP="00E749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53108">
              <w:rPr>
                <w:sz w:val="24"/>
                <w:szCs w:val="24"/>
              </w:rPr>
              <w:object w:dxaOrig="3564" w:dyaOrig="4380">
                <v:shape id="_x0000_i1064" type="#_x0000_t75" style="width:69pt;height:85.5pt" o:ole="">
                  <v:imagedata r:id="rId13" o:title=""/>
                </v:shape>
                <o:OLEObject Type="Embed" ProgID="PBrush" ShapeID="_x0000_i1064" DrawAspect="Content" ObjectID="_1578999138" r:id="rId14"/>
              </w:object>
            </w:r>
          </w:p>
          <w:p w:rsidR="001E6C0A" w:rsidRPr="002733ED" w:rsidRDefault="001E6C0A" w:rsidP="00E74908">
            <w:pPr>
              <w:jc w:val="center"/>
              <w:rPr>
                <w:b/>
                <w:sz w:val="24"/>
                <w:szCs w:val="24"/>
              </w:rPr>
            </w:pPr>
            <w:r w:rsidRPr="002733ED">
              <w:rPr>
                <w:b/>
                <w:sz w:val="24"/>
                <w:szCs w:val="24"/>
              </w:rPr>
              <w:t>Заместитель Директора по научной работе</w:t>
            </w:r>
          </w:p>
          <w:p w:rsidR="001E6C0A" w:rsidRDefault="001E6C0A" w:rsidP="00E74908">
            <w:pPr>
              <w:jc w:val="center"/>
              <w:rPr>
                <w:b/>
              </w:rPr>
            </w:pPr>
            <w:r w:rsidRPr="006D1CBD">
              <w:rPr>
                <w:b/>
              </w:rPr>
              <w:t>НИИ Неотложной детской хирургии и травматологии,</w:t>
            </w:r>
          </w:p>
          <w:p w:rsidR="001E6C0A" w:rsidRPr="00E45B93" w:rsidRDefault="001E6C0A" w:rsidP="00E74908">
            <w:pPr>
              <w:jc w:val="center"/>
              <w:rPr>
                <w:b/>
              </w:rPr>
            </w:pPr>
            <w:r>
              <w:rPr>
                <w:b/>
              </w:rPr>
              <w:t>д.м.н.</w:t>
            </w:r>
          </w:p>
        </w:tc>
      </w:tr>
    </w:tbl>
    <w:p w:rsidR="001E6C0A" w:rsidRPr="006B1E22" w:rsidRDefault="001E6C0A" w:rsidP="001E6C0A">
      <w:pPr>
        <w:spacing w:line="360" w:lineRule="auto"/>
        <w:rPr>
          <w:b/>
        </w:rPr>
      </w:pPr>
    </w:p>
    <w:p w:rsidR="001E6C0A" w:rsidRPr="00042141" w:rsidRDefault="001E6C0A" w:rsidP="001E6C0A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ПРОГРАММА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43"/>
        <w:gridCol w:w="1842"/>
        <w:gridCol w:w="1702"/>
        <w:gridCol w:w="3084"/>
      </w:tblGrid>
      <w:tr w:rsidR="001E6C0A" w:rsidTr="00E74908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Pr="005E359C" w:rsidRDefault="001E6C0A" w:rsidP="00E74908">
            <w:pPr>
              <w:jc w:val="center"/>
            </w:pPr>
            <w:r w:rsidRPr="009412C6">
              <w:t>Цифровая медицина и принятие решений в социально-</w:t>
            </w:r>
            <w:proofErr w:type="gramStart"/>
            <w:r w:rsidRPr="009412C6">
              <w:t>ориентированном  здравоохранении</w:t>
            </w:r>
            <w:proofErr w:type="gramEnd"/>
            <w:r w:rsidRPr="009412C6">
              <w:t xml:space="preserve">.  </w:t>
            </w:r>
            <w:r w:rsidRPr="007017DB">
              <w:rPr>
                <w:lang w:val="en-US"/>
              </w:rPr>
              <w:t>Digital</w:t>
            </w:r>
            <w:r w:rsidRPr="005E359C">
              <w:t xml:space="preserve"> </w:t>
            </w:r>
            <w:r w:rsidRPr="007017DB">
              <w:rPr>
                <w:lang w:val="en-US"/>
              </w:rPr>
              <w:t>medicine</w:t>
            </w:r>
            <w:r w:rsidRPr="005E359C">
              <w:t xml:space="preserve"> </w:t>
            </w:r>
            <w:r w:rsidRPr="007017DB">
              <w:rPr>
                <w:lang w:val="en-US"/>
              </w:rPr>
              <w:t>and</w:t>
            </w:r>
            <w:r w:rsidRPr="005E359C">
              <w:t xml:space="preserve"> </w:t>
            </w:r>
            <w:r w:rsidRPr="007017DB">
              <w:rPr>
                <w:lang w:val="en-US"/>
              </w:rPr>
              <w:t>decision</w:t>
            </w:r>
            <w:r w:rsidRPr="005E359C">
              <w:t xml:space="preserve"> </w:t>
            </w:r>
            <w:r w:rsidRPr="007017DB">
              <w:rPr>
                <w:lang w:val="en-US"/>
              </w:rPr>
              <w:t>support</w:t>
            </w:r>
            <w:r w:rsidRPr="005E359C">
              <w:t xml:space="preserve"> </w:t>
            </w:r>
            <w:r w:rsidRPr="007017DB">
              <w:rPr>
                <w:lang w:val="en-US"/>
              </w:rPr>
              <w:t>in</w:t>
            </w:r>
            <w:r w:rsidRPr="005E359C">
              <w:t xml:space="preserve"> </w:t>
            </w:r>
            <w:r w:rsidRPr="007017DB">
              <w:rPr>
                <w:lang w:val="en-US"/>
              </w:rPr>
              <w:t>social</w:t>
            </w:r>
            <w:r w:rsidRPr="005E359C">
              <w:t xml:space="preserve"> </w:t>
            </w:r>
            <w:r w:rsidRPr="007017DB">
              <w:rPr>
                <w:lang w:val="en-US"/>
              </w:rPr>
              <w:t>healthcare</w:t>
            </w:r>
            <w:r w:rsidRPr="005E359C">
              <w:t>.</w:t>
            </w:r>
          </w:p>
          <w:p w:rsidR="001E6C0A" w:rsidRPr="001E6C0A" w:rsidRDefault="001E6C0A" w:rsidP="00E74908">
            <w:pPr>
              <w:spacing w:line="360" w:lineRule="auto"/>
              <w:jc w:val="center"/>
              <w:rPr>
                <w:b/>
              </w:rPr>
            </w:pPr>
          </w:p>
          <w:p w:rsidR="001E6C0A" w:rsidRDefault="001E6C0A" w:rsidP="00E749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53108">
              <w:rPr>
                <w:sz w:val="24"/>
                <w:szCs w:val="24"/>
              </w:rPr>
              <w:object w:dxaOrig="1428" w:dyaOrig="1416">
                <v:shape id="_x0000_i1065" type="#_x0000_t75" style="width:71.25pt;height:70.5pt" o:ole="">
                  <v:imagedata r:id="rId9" o:title=""/>
                </v:shape>
                <o:OLEObject Type="Embed" ProgID="PBrush" ShapeID="_x0000_i1065" DrawAspect="Content" ObjectID="_1578999139" r:id="rId15"/>
              </w:object>
            </w:r>
          </w:p>
          <w:p w:rsidR="001E6C0A" w:rsidRDefault="001E6C0A" w:rsidP="00E74908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Prof</w:t>
            </w:r>
            <w:r w:rsidRPr="00A57B44">
              <w:rPr>
                <w:b/>
                <w:lang w:val="en-US"/>
              </w:rPr>
              <w:t xml:space="preserve">. </w:t>
            </w:r>
            <w:r>
              <w:rPr>
                <w:b/>
                <w:lang w:val="en-US"/>
              </w:rPr>
              <w:t>Klaus</w:t>
            </w:r>
            <w:r w:rsidRPr="00A57B44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Peter</w:t>
            </w:r>
            <w:r w:rsidRPr="00A57B44">
              <w:rPr>
                <w:b/>
                <w:lang w:val="en-US"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Adlassnig</w:t>
            </w:r>
            <w:proofErr w:type="spellEnd"/>
            <w:r>
              <w:rPr>
                <w:b/>
                <w:lang w:val="en-US"/>
              </w:rPr>
              <w:t>,</w:t>
            </w:r>
          </w:p>
          <w:p w:rsidR="001E6C0A" w:rsidRPr="00A57B44" w:rsidRDefault="001E6C0A" w:rsidP="00E74908">
            <w:pPr>
              <w:jc w:val="center"/>
              <w:rPr>
                <w:sz w:val="24"/>
                <w:szCs w:val="24"/>
                <w:lang w:val="en-US"/>
              </w:rPr>
            </w:pPr>
            <w:r w:rsidRPr="00A57B44">
              <w:t>Вена</w:t>
            </w:r>
            <w:r w:rsidRPr="00A57B44">
              <w:rPr>
                <w:lang w:val="en-US"/>
              </w:rPr>
              <w:t xml:space="preserve">, </w:t>
            </w:r>
            <w:r w:rsidRPr="00A57B44">
              <w:t>Австрия</w:t>
            </w:r>
          </w:p>
          <w:p w:rsidR="001E6C0A" w:rsidRPr="00A57B44" w:rsidRDefault="001E6C0A" w:rsidP="00E74908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E6C0A" w:rsidRPr="00592182" w:rsidRDefault="001E6C0A" w:rsidP="00E74908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1E6C0A" w:rsidRPr="00592182" w:rsidRDefault="001E6C0A" w:rsidP="00E74908">
            <w:pPr>
              <w:spacing w:line="36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Pr="009412C6" w:rsidRDefault="001E6C0A" w:rsidP="00E74908">
            <w:pPr>
              <w:jc w:val="center"/>
            </w:pPr>
            <w:proofErr w:type="spellStart"/>
            <w:r w:rsidRPr="009412C6">
              <w:t>Пациенто</w:t>
            </w:r>
            <w:r>
              <w:t>о</w:t>
            </w:r>
            <w:r w:rsidRPr="009412C6">
              <w:t>риентированная</w:t>
            </w:r>
            <w:proofErr w:type="spellEnd"/>
            <w:r w:rsidRPr="009412C6">
              <w:t xml:space="preserve"> телемедицина: перспективы и возможности</w:t>
            </w:r>
          </w:p>
          <w:p w:rsidR="001E6C0A" w:rsidRDefault="001E6C0A" w:rsidP="00E74908">
            <w:pPr>
              <w:spacing w:line="360" w:lineRule="auto"/>
              <w:jc w:val="center"/>
              <w:rPr>
                <w:b/>
              </w:rPr>
            </w:pPr>
          </w:p>
          <w:p w:rsidR="001E6C0A" w:rsidRDefault="001E6C0A" w:rsidP="00E74908">
            <w:pPr>
              <w:spacing w:line="360" w:lineRule="auto"/>
              <w:jc w:val="center"/>
              <w:rPr>
                <w:b/>
              </w:rPr>
            </w:pPr>
          </w:p>
          <w:p w:rsidR="001E6C0A" w:rsidRDefault="001E6C0A" w:rsidP="00E74908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53108">
              <w:rPr>
                <w:sz w:val="24"/>
                <w:szCs w:val="24"/>
              </w:rPr>
              <w:object w:dxaOrig="4188" w:dyaOrig="4644">
                <v:shape id="_x0000_i1066" type="#_x0000_t75" style="width:67.5pt;height:74.25pt" o:ole="">
                  <v:imagedata r:id="rId16" o:title=""/>
                </v:shape>
                <o:OLEObject Type="Embed" ProgID="PBrush" ShapeID="_x0000_i1066" DrawAspect="Content" ObjectID="_1578999140" r:id="rId17"/>
              </w:object>
            </w:r>
          </w:p>
          <w:p w:rsidR="001E6C0A" w:rsidRDefault="001E6C0A" w:rsidP="00E74908">
            <w:pPr>
              <w:jc w:val="center"/>
              <w:rPr>
                <w:b/>
              </w:rPr>
            </w:pPr>
            <w:r>
              <w:rPr>
                <w:b/>
              </w:rPr>
              <w:t>Борис Валентинович Зингерман</w:t>
            </w:r>
          </w:p>
          <w:p w:rsidR="001E6C0A" w:rsidRDefault="001E6C0A" w:rsidP="00E74908">
            <w:pPr>
              <w:jc w:val="center"/>
            </w:pPr>
            <w:r>
              <w:t>Руководитель направления "Цифровая медицина" ИНВИТРО, Москва</w:t>
            </w:r>
          </w:p>
          <w:p w:rsidR="001E6C0A" w:rsidRDefault="001E6C0A" w:rsidP="00E74908">
            <w:pPr>
              <w:spacing w:line="360" w:lineRule="auto"/>
              <w:jc w:val="center"/>
              <w:rPr>
                <w:b/>
              </w:rPr>
            </w:pPr>
          </w:p>
        </w:tc>
      </w:tr>
      <w:tr w:rsidR="001E6C0A" w:rsidTr="00E74908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Default="001E6C0A" w:rsidP="00E74908">
            <w:pPr>
              <w:jc w:val="center"/>
            </w:pPr>
            <w:r w:rsidRPr="009412C6">
              <w:t xml:space="preserve">Дистанционный надомный </w:t>
            </w:r>
            <w:proofErr w:type="spellStart"/>
            <w:r w:rsidRPr="009412C6">
              <w:t>постгоспитальный</w:t>
            </w:r>
            <w:proofErr w:type="spellEnd"/>
            <w:r w:rsidRPr="009412C6">
              <w:t xml:space="preserve"> мониторинг пациентов на химеотерапии</w:t>
            </w:r>
          </w:p>
          <w:p w:rsidR="001E6C0A" w:rsidRDefault="001E6C0A" w:rsidP="00E74908">
            <w:pPr>
              <w:jc w:val="center"/>
            </w:pPr>
          </w:p>
          <w:p w:rsidR="001E6C0A" w:rsidRDefault="001E6C0A" w:rsidP="00E74908">
            <w:pPr>
              <w:jc w:val="center"/>
            </w:pPr>
            <w:r w:rsidRPr="004A204D">
              <w:rPr>
                <w:sz w:val="24"/>
                <w:szCs w:val="24"/>
              </w:rPr>
              <w:object w:dxaOrig="1884" w:dyaOrig="2316">
                <v:shape id="_x0000_i1067" type="#_x0000_t75" style="width:69pt;height:84.75pt" o:ole="">
                  <v:imagedata r:id="rId18" o:title=""/>
                </v:shape>
                <o:OLEObject Type="Embed" ProgID="PBrush" ShapeID="_x0000_i1067" DrawAspect="Content" ObjectID="_1578999141" r:id="rId19"/>
              </w:object>
            </w:r>
          </w:p>
          <w:p w:rsidR="001E6C0A" w:rsidRDefault="001E6C0A" w:rsidP="00E74908"/>
          <w:p w:rsidR="001E6C0A" w:rsidRDefault="001E6C0A" w:rsidP="00E74908">
            <w:pPr>
              <w:jc w:val="center"/>
              <w:rPr>
                <w:b/>
              </w:rPr>
            </w:pPr>
            <w:r w:rsidRPr="007B4F74">
              <w:rPr>
                <w:b/>
              </w:rPr>
              <w:t xml:space="preserve">Ирина Геннадьевна </w:t>
            </w:r>
            <w:proofErr w:type="spellStart"/>
            <w:r w:rsidRPr="007B4F74">
              <w:rPr>
                <w:b/>
              </w:rPr>
              <w:t>Каргальская</w:t>
            </w:r>
            <w:proofErr w:type="spellEnd"/>
            <w:r w:rsidRPr="007B4F74">
              <w:rPr>
                <w:b/>
              </w:rPr>
              <w:t xml:space="preserve"> </w:t>
            </w:r>
          </w:p>
          <w:p w:rsidR="001E6C0A" w:rsidRPr="0065190C" w:rsidRDefault="001E6C0A" w:rsidP="00E74908">
            <w:pPr>
              <w:jc w:val="center"/>
              <w:rPr>
                <w:b/>
              </w:rPr>
            </w:pPr>
            <w:r>
              <w:rPr>
                <w:color w:val="000000"/>
              </w:rPr>
              <w:lastRenderedPageBreak/>
              <w:t>Р</w:t>
            </w:r>
            <w:r w:rsidRPr="005E7E8C">
              <w:rPr>
                <w:color w:val="000000"/>
              </w:rPr>
              <w:t xml:space="preserve">уководитель Комитета " </w:t>
            </w:r>
            <w:proofErr w:type="spellStart"/>
            <w:r w:rsidRPr="005E7E8C">
              <w:rPr>
                <w:color w:val="000000"/>
              </w:rPr>
              <w:t>Пациентоориентированная</w:t>
            </w:r>
            <w:proofErr w:type="spellEnd"/>
            <w:r w:rsidRPr="005E7E8C">
              <w:rPr>
                <w:color w:val="000000"/>
              </w:rPr>
              <w:t xml:space="preserve"> телемедицина" при Всероссийском Союзе пациентов</w:t>
            </w:r>
            <w:r w:rsidRPr="0065190C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Москва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Default="001E6C0A" w:rsidP="00E74908">
            <w:pPr>
              <w:jc w:val="center"/>
            </w:pPr>
            <w:r w:rsidRPr="009412C6">
              <w:lastRenderedPageBreak/>
              <w:t>Ретроспективный анализ применения системы удаленных медицинских консультаций</w:t>
            </w:r>
          </w:p>
          <w:p w:rsidR="001E6C0A" w:rsidRDefault="001E6C0A" w:rsidP="00E74908">
            <w:pPr>
              <w:jc w:val="center"/>
            </w:pPr>
          </w:p>
          <w:p w:rsidR="001E6C0A" w:rsidRDefault="001E6C0A" w:rsidP="00E74908">
            <w:pPr>
              <w:jc w:val="center"/>
            </w:pPr>
            <w:r w:rsidRPr="004A204D">
              <w:rPr>
                <w:sz w:val="24"/>
                <w:szCs w:val="24"/>
              </w:rPr>
              <w:object w:dxaOrig="2232" w:dyaOrig="2424">
                <v:shape id="_x0000_i1068" type="#_x0000_t75" style="width:76.5pt;height:83.25pt" o:ole="">
                  <v:imagedata r:id="rId20" o:title=""/>
                </v:shape>
                <o:OLEObject Type="Embed" ProgID="PBrush" ShapeID="_x0000_i1068" DrawAspect="Content" ObjectID="_1578999142" r:id="rId21"/>
              </w:object>
            </w:r>
          </w:p>
          <w:p w:rsidR="001E6C0A" w:rsidRDefault="001E6C0A" w:rsidP="00E74908">
            <w:pPr>
              <w:jc w:val="center"/>
            </w:pPr>
          </w:p>
          <w:p w:rsidR="001E6C0A" w:rsidRDefault="001E6C0A" w:rsidP="00E74908">
            <w:pPr>
              <w:jc w:val="center"/>
              <w:rPr>
                <w:b/>
              </w:rPr>
            </w:pPr>
            <w:r w:rsidRPr="0065190C">
              <w:rPr>
                <w:b/>
              </w:rPr>
              <w:t>Максим Александрович Кузьмин</w:t>
            </w:r>
          </w:p>
          <w:p w:rsidR="001E6C0A" w:rsidRPr="00210568" w:rsidRDefault="001E6C0A" w:rsidP="00E74908">
            <w:pPr>
              <w:jc w:val="center"/>
              <w:rPr>
                <w:rFonts w:cstheme="minorHAnsi"/>
              </w:rPr>
            </w:pPr>
            <w:r w:rsidRPr="00210568">
              <w:rPr>
                <w:rFonts w:cstheme="minorHAnsi"/>
                <w:color w:val="000000"/>
              </w:rPr>
              <w:lastRenderedPageBreak/>
              <w:t>Заместитель директора медицинского департамента по лечебно-организационной работе ООО "Мобильные Медицинские Технологии"</w:t>
            </w:r>
            <w:r>
              <w:rPr>
                <w:rFonts w:cstheme="minorHAnsi"/>
                <w:color w:val="000000"/>
              </w:rPr>
              <w:t>, Москва</w:t>
            </w:r>
          </w:p>
          <w:p w:rsidR="001E6C0A" w:rsidRPr="0065190C" w:rsidRDefault="001E6C0A" w:rsidP="00E74908">
            <w:pPr>
              <w:jc w:val="center"/>
              <w:rPr>
                <w:b/>
              </w:rPr>
            </w:pPr>
          </w:p>
          <w:p w:rsidR="001E6C0A" w:rsidRPr="009412C6" w:rsidRDefault="001E6C0A" w:rsidP="00E74908">
            <w:pPr>
              <w:jc w:val="center"/>
            </w:pPr>
          </w:p>
        </w:tc>
      </w:tr>
      <w:tr w:rsidR="001E6C0A" w:rsidTr="00E74908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Default="001E6C0A" w:rsidP="00E74908">
            <w:pPr>
              <w:jc w:val="center"/>
            </w:pPr>
            <w:r w:rsidRPr="009412C6">
              <w:lastRenderedPageBreak/>
              <w:t>Нормативно-правовое регулирование применения ИТ в здравоохранении: новые требования и новые возможности</w:t>
            </w:r>
          </w:p>
          <w:p w:rsidR="001E6C0A" w:rsidRDefault="001E6C0A" w:rsidP="00E74908">
            <w:pPr>
              <w:jc w:val="center"/>
            </w:pPr>
          </w:p>
          <w:p w:rsidR="001E6C0A" w:rsidRDefault="001E6C0A" w:rsidP="00E74908">
            <w:pPr>
              <w:jc w:val="center"/>
            </w:pPr>
            <w:r w:rsidRPr="004A204D">
              <w:rPr>
                <w:sz w:val="24"/>
                <w:szCs w:val="24"/>
              </w:rPr>
              <w:object w:dxaOrig="4092" w:dyaOrig="4572">
                <v:shape id="_x0000_i1069" type="#_x0000_t75" style="width:82.5pt;height:92.25pt" o:ole="">
                  <v:imagedata r:id="rId22" o:title=""/>
                </v:shape>
                <o:OLEObject Type="Embed" ProgID="PBrush" ShapeID="_x0000_i1069" DrawAspect="Content" ObjectID="_1578999143" r:id="rId23"/>
              </w:object>
            </w:r>
          </w:p>
          <w:p w:rsidR="001E6C0A" w:rsidRDefault="001E6C0A" w:rsidP="00E74908">
            <w:pPr>
              <w:jc w:val="center"/>
            </w:pPr>
            <w:bookmarkStart w:id="0" w:name="_GoBack"/>
            <w:bookmarkEnd w:id="0"/>
          </w:p>
          <w:p w:rsidR="001E6C0A" w:rsidRPr="00255B5D" w:rsidRDefault="001E6C0A" w:rsidP="00E74908">
            <w:pPr>
              <w:jc w:val="center"/>
              <w:rPr>
                <w:b/>
              </w:rPr>
            </w:pPr>
            <w:r w:rsidRPr="00255B5D">
              <w:rPr>
                <w:b/>
              </w:rPr>
              <w:t>Андрей Павлович Столбов</w:t>
            </w:r>
          </w:p>
          <w:p w:rsidR="001E6C0A" w:rsidRPr="009412C6" w:rsidRDefault="001E6C0A" w:rsidP="00E74908">
            <w:pPr>
              <w:jc w:val="center"/>
            </w:pPr>
            <w:r>
              <w:rPr>
                <w:rFonts w:cstheme="minorHAnsi"/>
                <w:color w:val="000000"/>
              </w:rPr>
              <w:t>П</w:t>
            </w:r>
            <w:r w:rsidRPr="00867BC7">
              <w:rPr>
                <w:rFonts w:cstheme="minorHAnsi"/>
                <w:color w:val="000000"/>
              </w:rPr>
              <w:t xml:space="preserve">рофессор Высшей школы управления здравоохранением </w:t>
            </w:r>
            <w:proofErr w:type="spellStart"/>
            <w:r w:rsidRPr="00867BC7">
              <w:rPr>
                <w:rFonts w:cstheme="minorHAnsi"/>
                <w:color w:val="000000"/>
              </w:rPr>
              <w:t>Сеченовского</w:t>
            </w:r>
            <w:proofErr w:type="spellEnd"/>
            <w:r w:rsidRPr="00867BC7">
              <w:rPr>
                <w:rFonts w:cstheme="minorHAnsi"/>
                <w:color w:val="000000"/>
              </w:rPr>
              <w:t xml:space="preserve"> университета</w:t>
            </w:r>
            <w:r>
              <w:rPr>
                <w:rFonts w:cstheme="minorHAnsi"/>
                <w:color w:val="000000"/>
              </w:rPr>
              <w:t>, Москва</w:t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Default="001E6C0A" w:rsidP="00E74908">
            <w:pPr>
              <w:jc w:val="center"/>
            </w:pPr>
            <w:r w:rsidRPr="009412C6">
              <w:t>Цифровая трансформация оказания медико-социальной помощи</w:t>
            </w:r>
          </w:p>
          <w:p w:rsidR="001E6C0A" w:rsidRPr="00592182" w:rsidRDefault="001E6C0A" w:rsidP="00E74908">
            <w:pPr>
              <w:jc w:val="center"/>
            </w:pPr>
          </w:p>
          <w:p w:rsidR="001E6C0A" w:rsidRPr="00592182" w:rsidRDefault="001E6C0A" w:rsidP="00E74908">
            <w:pPr>
              <w:jc w:val="center"/>
            </w:pPr>
          </w:p>
          <w:p w:rsidR="001E6C0A" w:rsidRDefault="001E6C0A" w:rsidP="00E74908">
            <w:pPr>
              <w:jc w:val="center"/>
            </w:pPr>
            <w:r w:rsidRPr="00FF7713">
              <w:rPr>
                <w:noProof/>
              </w:rPr>
              <w:drawing>
                <wp:inline distT="0" distB="0" distL="0" distR="0">
                  <wp:extent cx="1047750" cy="116115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78" cy="116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C0A" w:rsidRDefault="001E6C0A" w:rsidP="00E74908">
            <w:pPr>
              <w:jc w:val="center"/>
            </w:pPr>
          </w:p>
          <w:p w:rsidR="001E6C0A" w:rsidRPr="00592182" w:rsidRDefault="001E6C0A" w:rsidP="00E74908">
            <w:pPr>
              <w:jc w:val="center"/>
              <w:rPr>
                <w:b/>
              </w:rPr>
            </w:pPr>
            <w:r w:rsidRPr="00255B5D">
              <w:rPr>
                <w:b/>
              </w:rPr>
              <w:t>Анна Лемякина</w:t>
            </w:r>
          </w:p>
          <w:p w:rsidR="001E6C0A" w:rsidRPr="00F773AB" w:rsidRDefault="001E6C0A" w:rsidP="00E74908">
            <w:pPr>
              <w:jc w:val="center"/>
              <w:rPr>
                <w:b/>
              </w:rPr>
            </w:pPr>
            <w:r w:rsidRPr="00F773AB">
              <w:t>Эксперт по индустриальным решениям Майкрософт, ООО «Майкрософт Рус»</w:t>
            </w:r>
          </w:p>
          <w:p w:rsidR="001E6C0A" w:rsidRPr="009412C6" w:rsidRDefault="001E6C0A" w:rsidP="00E74908">
            <w:pPr>
              <w:jc w:val="center"/>
            </w:pPr>
          </w:p>
          <w:p w:rsidR="001E6C0A" w:rsidRPr="009412C6" w:rsidRDefault="001E6C0A" w:rsidP="00E74908">
            <w:pPr>
              <w:jc w:val="center"/>
            </w:pPr>
          </w:p>
        </w:tc>
      </w:tr>
      <w:tr w:rsidR="001E6C0A" w:rsidTr="00E74908">
        <w:trPr>
          <w:gridBefore w:val="1"/>
          <w:gridAfter w:val="1"/>
          <w:wBefore w:w="2943" w:type="dxa"/>
          <w:wAfter w:w="3084" w:type="dxa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6C0A" w:rsidRPr="00592182" w:rsidRDefault="001E6C0A" w:rsidP="00E74908">
            <w:pPr>
              <w:jc w:val="center"/>
            </w:pPr>
            <w:r w:rsidRPr="009412C6">
              <w:t>Подход и принципы при цифровой трансформации системы здравоохранения на примере онлайн сервисов для населения</w:t>
            </w:r>
          </w:p>
          <w:p w:rsidR="001E6C0A" w:rsidRPr="00592182" w:rsidRDefault="001E6C0A" w:rsidP="00E74908">
            <w:pPr>
              <w:jc w:val="center"/>
            </w:pPr>
          </w:p>
          <w:p w:rsidR="001E6C0A" w:rsidRPr="00361179" w:rsidRDefault="001E6C0A" w:rsidP="00E74908">
            <w:pPr>
              <w:jc w:val="center"/>
              <w:rPr>
                <w:lang w:val="en-US"/>
              </w:rPr>
            </w:pPr>
            <w:r w:rsidRPr="004A204D">
              <w:rPr>
                <w:sz w:val="24"/>
                <w:szCs w:val="24"/>
              </w:rPr>
              <w:object w:dxaOrig="2796" w:dyaOrig="3156">
                <v:shape id="_x0000_i1070" type="#_x0000_t75" style="width:90pt;height:101.25pt" o:ole="">
                  <v:imagedata r:id="rId25" o:title=""/>
                </v:shape>
                <o:OLEObject Type="Embed" ProgID="PBrush" ShapeID="_x0000_i1070" DrawAspect="Content" ObjectID="_1578999144" r:id="rId26"/>
              </w:object>
            </w:r>
          </w:p>
          <w:p w:rsidR="001E6C0A" w:rsidRPr="00592182" w:rsidRDefault="001E6C0A" w:rsidP="00E74908">
            <w:pPr>
              <w:jc w:val="center"/>
              <w:rPr>
                <w:b/>
              </w:rPr>
            </w:pPr>
            <w:r w:rsidRPr="00255B5D">
              <w:rPr>
                <w:b/>
              </w:rPr>
              <w:t>Эрик Бровко</w:t>
            </w:r>
          </w:p>
          <w:p w:rsidR="001E6C0A" w:rsidRPr="00834C7E" w:rsidRDefault="001E6C0A" w:rsidP="00E74908">
            <w:pPr>
              <w:jc w:val="center"/>
              <w:rPr>
                <w:b/>
              </w:rPr>
            </w:pPr>
            <w:r>
              <w:rPr>
                <w:rFonts w:cstheme="minorHAnsi"/>
                <w:color w:val="000000"/>
              </w:rPr>
              <w:t>Г</w:t>
            </w:r>
            <w:r w:rsidRPr="00F75D10">
              <w:rPr>
                <w:rFonts w:cstheme="minorHAnsi"/>
                <w:color w:val="000000"/>
              </w:rPr>
              <w:t>енеральный директор ООО “Здоровье Города”, член ОС Минздрава РФ</w:t>
            </w:r>
            <w:r>
              <w:rPr>
                <w:rFonts w:cstheme="minorHAnsi"/>
                <w:color w:val="000000"/>
              </w:rPr>
              <w:t>, С.-Петербург</w:t>
            </w:r>
          </w:p>
        </w:tc>
      </w:tr>
    </w:tbl>
    <w:p w:rsidR="001E6C0A" w:rsidRDefault="001E6C0A" w:rsidP="001E6C0A">
      <w:pPr>
        <w:spacing w:line="360" w:lineRule="auto"/>
        <w:jc w:val="center"/>
        <w:rPr>
          <w:b/>
        </w:rPr>
      </w:pPr>
    </w:p>
    <w:p w:rsidR="001E6C0A" w:rsidRDefault="001E6C0A" w:rsidP="001E6C0A">
      <w:pPr>
        <w:spacing w:line="360" w:lineRule="auto"/>
        <w:jc w:val="center"/>
        <w:rPr>
          <w:b/>
        </w:rPr>
      </w:pPr>
    </w:p>
    <w:p w:rsidR="001E6C0A" w:rsidRPr="007564ED" w:rsidRDefault="001E6C0A" w:rsidP="001E6C0A">
      <w:pPr>
        <w:spacing w:line="360" w:lineRule="auto"/>
        <w:jc w:val="center"/>
        <w:rPr>
          <w:b/>
        </w:rPr>
      </w:pPr>
      <w:r>
        <w:rPr>
          <w:b/>
        </w:rPr>
        <w:t xml:space="preserve">Участие бесплатное, требуется регистрация: </w:t>
      </w:r>
      <w:hyperlink r:id="rId27" w:history="1">
        <w:r w:rsidR="00465C38" w:rsidRPr="00465C38">
          <w:rPr>
            <w:rStyle w:val="aa"/>
            <w:rFonts w:ascii="Cambria" w:hAnsi="Cambria"/>
            <w:b/>
            <w:sz w:val="22"/>
            <w:szCs w:val="22"/>
            <w:lang w:eastAsia="ar-SA"/>
          </w:rPr>
          <w:t>ПРОЙТИ РЕГИСТРАЦИЮ</w:t>
        </w:r>
      </w:hyperlink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Default="00D033F2" w:rsidP="00AF4903">
      <w:pPr>
        <w:pStyle w:val="BasicParagraph"/>
        <w:rPr>
          <w:rFonts w:ascii="Times New Roman" w:hAnsi="Times New Roman" w:cs="Times New Roman"/>
          <w:i/>
          <w:spacing w:val="8"/>
          <w:sz w:val="20"/>
          <w:szCs w:val="20"/>
          <w:lang w:val="ru-RU"/>
        </w:rPr>
      </w:pPr>
    </w:p>
    <w:p w:rsidR="00D033F2" w:rsidRPr="00701EF2" w:rsidRDefault="00D033F2" w:rsidP="00AF4903">
      <w:pPr>
        <w:pStyle w:val="BasicParagraph"/>
        <w:rPr>
          <w:szCs w:val="20"/>
          <w:lang w:val="ru-RU"/>
        </w:rPr>
      </w:pPr>
    </w:p>
    <w:sectPr w:rsidR="00D033F2" w:rsidRPr="00701EF2" w:rsidSect="00AF4903">
      <w:headerReference w:type="default" r:id="rId28"/>
      <w:pgSz w:w="11906" w:h="16838"/>
      <w:pgMar w:top="22" w:right="850" w:bottom="284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06B" w:rsidRDefault="0014006B" w:rsidP="003B5B41">
      <w:r>
        <w:separator/>
      </w:r>
    </w:p>
  </w:endnote>
  <w:endnote w:type="continuationSeparator" w:id="0">
    <w:p w:rsidR="0014006B" w:rsidRDefault="0014006B" w:rsidP="003B5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06B" w:rsidRDefault="0014006B" w:rsidP="003B5B41">
      <w:r>
        <w:separator/>
      </w:r>
    </w:p>
  </w:footnote>
  <w:footnote w:type="continuationSeparator" w:id="0">
    <w:p w:rsidR="0014006B" w:rsidRDefault="0014006B" w:rsidP="003B5B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3A3" w:rsidRDefault="003953A3" w:rsidP="00133EA4"/>
  <w:p w:rsidR="003953A3" w:rsidRDefault="003953A3" w:rsidP="00075AC8">
    <w:r>
      <w:rPr>
        <w:noProof/>
      </w:rPr>
      <w:drawing>
        <wp:anchor distT="285750" distB="285750" distL="0" distR="0" simplePos="0" relativeHeight="251658240" behindDoc="0" locked="0" layoutInCell="1" allowOverlap="0">
          <wp:simplePos x="0" y="0"/>
          <wp:positionH relativeFrom="column">
            <wp:posOffset>4063365</wp:posOffset>
          </wp:positionH>
          <wp:positionV relativeFrom="line">
            <wp:posOffset>165735</wp:posOffset>
          </wp:positionV>
          <wp:extent cx="781050" cy="352425"/>
          <wp:effectExtent l="0" t="0" r="0" b="0"/>
          <wp:wrapSquare wrapText="bothSides"/>
          <wp:docPr id="2" name="Рисунок 2" descr="http://www.doctor-roshal.ru/upload/iblock/foto/logo_ra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doctor-roshal.ru/upload/iblock/foto/logo_rap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 xml:space="preserve"> </w:t>
    </w:r>
    <w:r>
      <w:t xml:space="preserve">                             </w:t>
    </w:r>
    <w:r>
      <w:rPr>
        <w:noProof/>
      </w:rPr>
      <w:drawing>
        <wp:inline distT="0" distB="0" distL="0" distR="0">
          <wp:extent cx="464820" cy="581025"/>
          <wp:effectExtent l="0" t="0" r="0" b="0"/>
          <wp:docPr id="9" name="Рисунок 9" descr="http://www.doctor-roshal.ru/upload/iblock/foto/logo-soiuz-pediatr-mi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www.doctor-roshal.ru/upload/iblock/foto/logo-soiuz-pediatr-mi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819" cy="5847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5404" w:dyaOrig="1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154.5pt;height:39.75pt;mso-position-horizontal:absolute" o:ole="">
          <v:imagedata r:id="rId3" o:title="" cropright="11869f"/>
        </v:shape>
        <o:OLEObject Type="Embed" ProgID="Unknown" ShapeID="_x0000_i1034" DrawAspect="Content" ObjectID="_1578999145" r:id="rId4"/>
      </w:object>
    </w:r>
    <w:r w:rsidRPr="00075AC8">
      <w:rPr>
        <w:noProof/>
      </w:rPr>
      <w:t xml:space="preserve"> </w:t>
    </w:r>
    <w:r>
      <w:rPr>
        <w:noProof/>
      </w:rPr>
      <w:drawing>
        <wp:inline distT="0" distB="0" distL="0" distR="0">
          <wp:extent cx="419100" cy="419100"/>
          <wp:effectExtent l="19050" t="0" r="0" b="0"/>
          <wp:docPr id="24" name="Рисунок 24" descr="C:\Users\onovikova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onovikova\Desktop\logo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953A3" w:rsidRPr="003953A3" w:rsidRDefault="003953A3" w:rsidP="00915FBB">
    <w:pPr>
      <w:jc w:val="center"/>
      <w:rPr>
        <w:b/>
        <w:color w:val="000000" w:themeColor="text1"/>
        <w:sz w:val="22"/>
        <w:szCs w:val="22"/>
      </w:rPr>
    </w:pPr>
    <w:proofErr w:type="gramStart"/>
    <w:r w:rsidRPr="003953A3">
      <w:rPr>
        <w:b/>
        <w:color w:val="000000" w:themeColor="text1"/>
        <w:sz w:val="22"/>
        <w:szCs w:val="22"/>
      </w:rPr>
      <w:t>Симпозиум  с</w:t>
    </w:r>
    <w:proofErr w:type="gramEnd"/>
    <w:r w:rsidRPr="003953A3">
      <w:rPr>
        <w:b/>
        <w:color w:val="000000" w:themeColor="text1"/>
        <w:sz w:val="22"/>
        <w:szCs w:val="22"/>
      </w:rPr>
      <w:t xml:space="preserve"> международным участием</w:t>
    </w:r>
  </w:p>
  <w:p w:rsidR="003953A3" w:rsidRPr="003953A3" w:rsidRDefault="003953A3" w:rsidP="00915FBB">
    <w:pPr>
      <w:jc w:val="center"/>
      <w:rPr>
        <w:b/>
        <w:color w:val="000000" w:themeColor="text1"/>
        <w:sz w:val="22"/>
        <w:szCs w:val="22"/>
      </w:rPr>
    </w:pPr>
    <w:r w:rsidRPr="003953A3">
      <w:rPr>
        <w:b/>
        <w:color w:val="000000" w:themeColor="text1"/>
        <w:sz w:val="22"/>
        <w:szCs w:val="22"/>
      </w:rPr>
      <w:t>«СОЦИАЛЬНО-НАПРАВЛЕННЫЕ ЦИФРОВЫЕ РЕШЕНИЯ В МЕДИЦИНЕ»</w:t>
    </w:r>
  </w:p>
  <w:p w:rsidR="003953A3" w:rsidRPr="003953A3" w:rsidRDefault="003953A3" w:rsidP="00915FBB">
    <w:pPr>
      <w:jc w:val="center"/>
      <w:rPr>
        <w:b/>
        <w:color w:val="000000" w:themeColor="text1"/>
        <w:sz w:val="22"/>
        <w:szCs w:val="22"/>
      </w:rPr>
    </w:pPr>
  </w:p>
  <w:p w:rsidR="003953A3" w:rsidRPr="003953A3" w:rsidRDefault="003953A3" w:rsidP="00C3469E">
    <w:pPr>
      <w:jc w:val="center"/>
      <w:rPr>
        <w:b/>
        <w:bCs/>
        <w:color w:val="000000" w:themeColor="text1"/>
        <w:sz w:val="22"/>
        <w:szCs w:val="22"/>
      </w:rPr>
    </w:pPr>
    <w:r w:rsidRPr="003953A3">
      <w:rPr>
        <w:b/>
        <w:color w:val="000000" w:themeColor="text1"/>
        <w:sz w:val="22"/>
        <w:szCs w:val="22"/>
      </w:rPr>
      <w:t>V</w:t>
    </w:r>
    <w:r w:rsidRPr="003953A3">
      <w:rPr>
        <w:b/>
        <w:color w:val="000000" w:themeColor="text1"/>
        <w:sz w:val="22"/>
        <w:szCs w:val="22"/>
        <w:lang w:val="en-US"/>
      </w:rPr>
      <w:t>I</w:t>
    </w:r>
    <w:r w:rsidRPr="003953A3">
      <w:rPr>
        <w:b/>
        <w:color w:val="000000" w:themeColor="text1"/>
        <w:sz w:val="22"/>
        <w:szCs w:val="22"/>
      </w:rPr>
      <w:t xml:space="preserve"> Всероссийская научно-практическая конференция                                                                       </w:t>
    </w:r>
    <w:proofErr w:type="gramStart"/>
    <w:r w:rsidRPr="003953A3">
      <w:rPr>
        <w:b/>
        <w:color w:val="000000" w:themeColor="text1"/>
        <w:sz w:val="22"/>
        <w:szCs w:val="22"/>
      </w:rPr>
      <w:t xml:space="preserve">   </w:t>
    </w:r>
    <w:r w:rsidRPr="003953A3">
      <w:rPr>
        <w:b/>
        <w:bCs/>
        <w:color w:val="000000" w:themeColor="text1"/>
        <w:sz w:val="22"/>
        <w:szCs w:val="22"/>
      </w:rPr>
      <w:t>«</w:t>
    </w:r>
    <w:proofErr w:type="gramEnd"/>
    <w:r w:rsidRPr="003953A3">
      <w:rPr>
        <w:b/>
        <w:bCs/>
        <w:color w:val="000000" w:themeColor="text1"/>
        <w:sz w:val="22"/>
        <w:szCs w:val="22"/>
      </w:rPr>
      <w:t xml:space="preserve">НЕОТЛОЖНАЯ ДЕТСКАЯ ХИРУРГИЯ И ТРАВМАТОЛОГИЯ»                                                                             в рамках </w:t>
    </w:r>
    <w:r w:rsidRPr="003953A3">
      <w:rPr>
        <w:b/>
        <w:bCs/>
        <w:color w:val="000000" w:themeColor="text1"/>
        <w:sz w:val="22"/>
        <w:szCs w:val="22"/>
        <w:lang w:val="en-US"/>
      </w:rPr>
      <w:t>XX</w:t>
    </w:r>
    <w:r w:rsidRPr="003953A3">
      <w:rPr>
        <w:b/>
        <w:bCs/>
        <w:color w:val="000000" w:themeColor="text1"/>
        <w:sz w:val="22"/>
        <w:szCs w:val="22"/>
      </w:rPr>
      <w:t xml:space="preserve"> Конгресса педиатров России</w:t>
    </w:r>
    <w:r w:rsidRPr="003953A3">
      <w:rPr>
        <w:bCs/>
        <w:color w:val="000000" w:themeColor="text1"/>
        <w:sz w:val="22"/>
        <w:szCs w:val="22"/>
      </w:rPr>
      <w:t xml:space="preserve"> </w:t>
    </w:r>
    <w:r w:rsidRPr="003953A3">
      <w:rPr>
        <w:b/>
        <w:bCs/>
        <w:color w:val="000000" w:themeColor="text1"/>
        <w:sz w:val="22"/>
        <w:szCs w:val="22"/>
      </w:rPr>
      <w:t>«АКТУАЛЬНЫЕ ПРОБЛЕМЫ ПЕДИАТРИИ»</w:t>
    </w:r>
    <w:r w:rsidRPr="003953A3">
      <w:rPr>
        <w:b/>
        <w:color w:val="000000" w:themeColor="text1"/>
        <w:sz w:val="22"/>
        <w:szCs w:val="22"/>
      </w:rPr>
      <w:t xml:space="preserve">                                 </w:t>
    </w:r>
  </w:p>
  <w:p w:rsidR="003953A3" w:rsidRDefault="003953A3" w:rsidP="0084731A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5630F"/>
    <w:multiLevelType w:val="hybridMultilevel"/>
    <w:tmpl w:val="73701A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91124CA"/>
    <w:multiLevelType w:val="hybridMultilevel"/>
    <w:tmpl w:val="2504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4741DF"/>
    <w:multiLevelType w:val="hybridMultilevel"/>
    <w:tmpl w:val="767C0A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D2C"/>
    <w:rsid w:val="00075AC8"/>
    <w:rsid w:val="000B580B"/>
    <w:rsid w:val="000B6EEE"/>
    <w:rsid w:val="000F746F"/>
    <w:rsid w:val="00133EA4"/>
    <w:rsid w:val="0014006B"/>
    <w:rsid w:val="0014181B"/>
    <w:rsid w:val="0015622A"/>
    <w:rsid w:val="00172964"/>
    <w:rsid w:val="001E0A54"/>
    <w:rsid w:val="001E6C0A"/>
    <w:rsid w:val="00206B50"/>
    <w:rsid w:val="003953A3"/>
    <w:rsid w:val="003B5B41"/>
    <w:rsid w:val="003F0A98"/>
    <w:rsid w:val="00411951"/>
    <w:rsid w:val="00465C38"/>
    <w:rsid w:val="00477E4B"/>
    <w:rsid w:val="005454BF"/>
    <w:rsid w:val="00562BF7"/>
    <w:rsid w:val="005B47EC"/>
    <w:rsid w:val="005D4003"/>
    <w:rsid w:val="005E2D40"/>
    <w:rsid w:val="005E7468"/>
    <w:rsid w:val="00681EAB"/>
    <w:rsid w:val="00687531"/>
    <w:rsid w:val="00701EF2"/>
    <w:rsid w:val="00725795"/>
    <w:rsid w:val="00790DD5"/>
    <w:rsid w:val="007A1DE6"/>
    <w:rsid w:val="0084731A"/>
    <w:rsid w:val="008975A8"/>
    <w:rsid w:val="008E6539"/>
    <w:rsid w:val="009150C2"/>
    <w:rsid w:val="00915FBB"/>
    <w:rsid w:val="00927D29"/>
    <w:rsid w:val="00940616"/>
    <w:rsid w:val="009459E0"/>
    <w:rsid w:val="00992708"/>
    <w:rsid w:val="009B352C"/>
    <w:rsid w:val="00AF4903"/>
    <w:rsid w:val="00B22D2C"/>
    <w:rsid w:val="00B65FF3"/>
    <w:rsid w:val="00C13E07"/>
    <w:rsid w:val="00C144E4"/>
    <w:rsid w:val="00C3469E"/>
    <w:rsid w:val="00C4020B"/>
    <w:rsid w:val="00C747C2"/>
    <w:rsid w:val="00CA2616"/>
    <w:rsid w:val="00CD0771"/>
    <w:rsid w:val="00D033F2"/>
    <w:rsid w:val="00D54AEA"/>
    <w:rsid w:val="00D96320"/>
    <w:rsid w:val="00DC1ED1"/>
    <w:rsid w:val="00DE51E2"/>
    <w:rsid w:val="00DF3FAF"/>
    <w:rsid w:val="00E021F1"/>
    <w:rsid w:val="00E6716B"/>
    <w:rsid w:val="00F04C61"/>
    <w:rsid w:val="00F21D39"/>
    <w:rsid w:val="00F807D6"/>
    <w:rsid w:val="00F8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0DC565-47D5-4EDC-AFCA-1356ECDC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22D2C"/>
    <w:pPr>
      <w:ind w:left="720"/>
      <w:contextualSpacing/>
    </w:pPr>
  </w:style>
  <w:style w:type="paragraph" w:customStyle="1" w:styleId="Default">
    <w:name w:val="Default"/>
    <w:rsid w:val="00B22D2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B22D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D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2D2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2D2C"/>
  </w:style>
  <w:style w:type="paragraph" w:styleId="a8">
    <w:name w:val="footer"/>
    <w:basedOn w:val="a"/>
    <w:link w:val="a9"/>
    <w:uiPriority w:val="99"/>
    <w:unhideWhenUsed/>
    <w:rsid w:val="003B5B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B5B41"/>
  </w:style>
  <w:style w:type="character" w:styleId="aa">
    <w:name w:val="Hyperlink"/>
    <w:basedOn w:val="a0"/>
    <w:uiPriority w:val="99"/>
    <w:unhideWhenUsed/>
    <w:rsid w:val="00915FBB"/>
    <w:rPr>
      <w:color w:val="0000FF" w:themeColor="hyperlink"/>
      <w:u w:val="single"/>
    </w:rPr>
  </w:style>
  <w:style w:type="paragraph" w:customStyle="1" w:styleId="BasicParagraph">
    <w:name w:val="[Basic Paragraph]"/>
    <w:basedOn w:val="a"/>
    <w:uiPriority w:val="99"/>
    <w:rsid w:val="00AF490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ab">
    <w:name w:val="Table Grid"/>
    <w:basedOn w:val="a1"/>
    <w:uiPriority w:val="59"/>
    <w:rsid w:val="001E6C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FollowedHyperlink"/>
    <w:basedOn w:val="a0"/>
    <w:uiPriority w:val="99"/>
    <w:semiHidden/>
    <w:unhideWhenUsed/>
    <w:rsid w:val="00465C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2MxrCCIRZAZ6ldEBmg_OP2aJAYd3XzDzFeRYZsILO5Evx3A/viewfor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3.bin"/><Relationship Id="rId22" Type="http://schemas.openxmlformats.org/officeDocument/2006/relationships/image" Target="media/image7.jpeg"/><Relationship Id="rId27" Type="http://schemas.openxmlformats.org/officeDocument/2006/relationships/hyperlink" Target="https://docs.google.com/forms/d/e/1FAIpQLSe2MxrCCIRZAZ6ldEBmg_OP2aJAYd3XzDzFeRYZsILO5Evx3A/viewfor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13.png"/><Relationship Id="rId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9ECFF-79AF-4C1D-8ABD-F8CA83B0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neuro-ruk</dc:creator>
  <cp:lastModifiedBy>Forestcar</cp:lastModifiedBy>
  <cp:revision>2</cp:revision>
  <cp:lastPrinted>2017-12-25T12:40:00Z</cp:lastPrinted>
  <dcterms:created xsi:type="dcterms:W3CDTF">2018-02-01T11:05:00Z</dcterms:created>
  <dcterms:modified xsi:type="dcterms:W3CDTF">2018-02-01T11:05:00Z</dcterms:modified>
</cp:coreProperties>
</file>